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5E20CA" w14:textId="77777777" w:rsidR="00AE27E2" w:rsidRDefault="00AE27E2" w:rsidP="00AE27E2">
      <w:pPr>
        <w:spacing w:after="0" w:line="240" w:lineRule="auto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>Instituția Prefectului Județul Harghita</w:t>
      </w:r>
    </w:p>
    <w:p w14:paraId="4C1C9304" w14:textId="77777777" w:rsidR="00AE27E2" w:rsidRDefault="00AE27E2" w:rsidP="00CF7278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7F40CBAD" w14:textId="77777777" w:rsidR="00AE27E2" w:rsidRDefault="00AE27E2" w:rsidP="00CF7278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73D2BA22" w14:textId="461C2440" w:rsidR="00CF7278" w:rsidRPr="00CF7278" w:rsidRDefault="00C901C2" w:rsidP="00CF7278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 xml:space="preserve">Buletin informativ Harghita, </w:t>
      </w:r>
      <w:r w:rsidR="00727218">
        <w:rPr>
          <w:rFonts w:ascii="Tahoma" w:hAnsi="Tahoma" w:cs="Tahoma"/>
          <w:b/>
          <w:sz w:val="24"/>
          <w:szCs w:val="24"/>
          <w:lang w:val="ro-RO"/>
        </w:rPr>
        <w:t>2</w:t>
      </w:r>
      <w:r w:rsidR="008973DB">
        <w:rPr>
          <w:rFonts w:ascii="Tahoma" w:hAnsi="Tahoma" w:cs="Tahoma"/>
          <w:b/>
          <w:sz w:val="24"/>
          <w:szCs w:val="24"/>
          <w:lang w:val="ro-RO"/>
        </w:rPr>
        <w:t>8</w:t>
      </w:r>
      <w:r w:rsidR="001E28C0">
        <w:rPr>
          <w:rFonts w:ascii="Tahoma" w:hAnsi="Tahoma" w:cs="Tahoma"/>
          <w:b/>
          <w:sz w:val="24"/>
          <w:szCs w:val="24"/>
          <w:lang w:val="ro-RO"/>
        </w:rPr>
        <w:t xml:space="preserve"> mai</w:t>
      </w:r>
      <w:r w:rsidR="00CF7278" w:rsidRPr="00CF7278">
        <w:rPr>
          <w:rFonts w:ascii="Tahoma" w:hAnsi="Tahoma" w:cs="Tahoma"/>
          <w:b/>
          <w:sz w:val="24"/>
          <w:szCs w:val="24"/>
          <w:lang w:val="ro-RO"/>
        </w:rPr>
        <w:t xml:space="preserve"> 202</w:t>
      </w:r>
      <w:r w:rsidR="00CE47BD">
        <w:rPr>
          <w:rFonts w:ascii="Tahoma" w:hAnsi="Tahoma" w:cs="Tahoma"/>
          <w:b/>
          <w:sz w:val="24"/>
          <w:szCs w:val="24"/>
          <w:lang w:val="ro-RO"/>
        </w:rPr>
        <w:t>1</w:t>
      </w:r>
      <w:r w:rsidR="00CF7278" w:rsidRPr="00CF7278">
        <w:rPr>
          <w:rFonts w:ascii="Tahoma" w:hAnsi="Tahoma" w:cs="Tahoma"/>
          <w:b/>
          <w:sz w:val="24"/>
          <w:szCs w:val="24"/>
          <w:lang w:val="ro-RO"/>
        </w:rPr>
        <w:t>,</w:t>
      </w:r>
    </w:p>
    <w:p w14:paraId="763BA827" w14:textId="77777777" w:rsidR="00CF7278" w:rsidRPr="00CF7278" w:rsidRDefault="00CF7278" w:rsidP="00CF7278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CF7278">
        <w:rPr>
          <w:rFonts w:ascii="Tahoma" w:hAnsi="Tahoma" w:cs="Tahoma"/>
          <w:b/>
          <w:sz w:val="24"/>
          <w:szCs w:val="24"/>
          <w:lang w:val="ro-RO"/>
        </w:rPr>
        <w:t>privind măsuri de prevenire a răspândirii COVID-19</w:t>
      </w:r>
    </w:p>
    <w:p w14:paraId="69AEDF78" w14:textId="77777777" w:rsidR="00CF7278" w:rsidRDefault="00CF7278" w:rsidP="00CF7278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ro-RO"/>
        </w:rPr>
      </w:pPr>
    </w:p>
    <w:p w14:paraId="74BFEFCF" w14:textId="77777777" w:rsidR="00AE27E2" w:rsidRPr="00CF7278" w:rsidRDefault="00AE27E2" w:rsidP="00CF7278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ro-RO"/>
        </w:rPr>
      </w:pPr>
    </w:p>
    <w:p w14:paraId="025FC3A7" w14:textId="73A42C4E" w:rsidR="006E7E12" w:rsidRPr="006E7E12" w:rsidRDefault="00CF7278" w:rsidP="006E7E12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ro-RO"/>
        </w:rPr>
      </w:pPr>
      <w:r w:rsidRPr="00CF7278">
        <w:rPr>
          <w:rFonts w:ascii="Tahoma" w:hAnsi="Tahoma" w:cs="Tahoma"/>
          <w:sz w:val="24"/>
          <w:szCs w:val="24"/>
          <w:lang w:val="ro-RO"/>
        </w:rPr>
        <w:t xml:space="preserve"> </w:t>
      </w:r>
      <w:r w:rsidRPr="00CF7278">
        <w:rPr>
          <w:rFonts w:ascii="Tahoma" w:hAnsi="Tahoma" w:cs="Tahoma"/>
          <w:sz w:val="24"/>
          <w:szCs w:val="24"/>
          <w:lang w:val="ro-RO"/>
        </w:rPr>
        <w:tab/>
      </w:r>
      <w:r w:rsidR="006E7E12" w:rsidRPr="006E7E12">
        <w:rPr>
          <w:rFonts w:ascii="Tahoma" w:hAnsi="Tahoma" w:cs="Tahoma"/>
          <w:sz w:val="24"/>
          <w:szCs w:val="24"/>
          <w:lang w:val="ro-RO"/>
        </w:rPr>
        <w:t xml:space="preserve">La nivelul județului Harghita situația epidemiologică  și măsurile de prevenire a răspândirii </w:t>
      </w:r>
      <w:proofErr w:type="spellStart"/>
      <w:r w:rsidR="006E7E12" w:rsidRPr="006E7E12">
        <w:rPr>
          <w:rFonts w:ascii="Tahoma" w:hAnsi="Tahoma" w:cs="Tahoma"/>
          <w:sz w:val="24"/>
          <w:szCs w:val="24"/>
          <w:lang w:val="ro-RO"/>
        </w:rPr>
        <w:t>Coronavirus</w:t>
      </w:r>
      <w:proofErr w:type="spellEnd"/>
      <w:r w:rsidR="006E7E12" w:rsidRPr="006E7E12">
        <w:rPr>
          <w:rFonts w:ascii="Tahoma" w:hAnsi="Tahoma" w:cs="Tahoma"/>
          <w:sz w:val="24"/>
          <w:szCs w:val="24"/>
          <w:lang w:val="ro-RO"/>
        </w:rPr>
        <w:t xml:space="preserve">, COVID-19, la data de </w:t>
      </w:r>
      <w:r w:rsidR="00727218">
        <w:rPr>
          <w:rFonts w:ascii="Tahoma" w:hAnsi="Tahoma" w:cs="Tahoma"/>
          <w:sz w:val="24"/>
          <w:szCs w:val="24"/>
          <w:lang w:val="ro-RO"/>
        </w:rPr>
        <w:t>2</w:t>
      </w:r>
      <w:r w:rsidR="008973DB">
        <w:rPr>
          <w:rFonts w:ascii="Tahoma" w:hAnsi="Tahoma" w:cs="Tahoma"/>
          <w:sz w:val="24"/>
          <w:szCs w:val="24"/>
          <w:lang w:val="ro-RO"/>
        </w:rPr>
        <w:t>8</w:t>
      </w:r>
      <w:r w:rsidR="000E1598">
        <w:rPr>
          <w:rFonts w:ascii="Tahoma" w:hAnsi="Tahoma" w:cs="Tahoma"/>
          <w:sz w:val="24"/>
          <w:szCs w:val="24"/>
          <w:lang w:val="ro-RO"/>
        </w:rPr>
        <w:t xml:space="preserve"> </w:t>
      </w:r>
      <w:r w:rsidR="001E28C0">
        <w:rPr>
          <w:rFonts w:ascii="Tahoma" w:hAnsi="Tahoma" w:cs="Tahoma"/>
          <w:sz w:val="24"/>
          <w:szCs w:val="24"/>
          <w:lang w:val="ro-RO"/>
        </w:rPr>
        <w:t>mai</w:t>
      </w:r>
      <w:r w:rsidR="006E7E12" w:rsidRPr="006E7E12">
        <w:rPr>
          <w:rFonts w:ascii="Tahoma" w:hAnsi="Tahoma" w:cs="Tahoma"/>
          <w:sz w:val="24"/>
          <w:szCs w:val="24"/>
          <w:lang w:val="ro-RO"/>
        </w:rPr>
        <w:t xml:space="preserve"> 2021:</w:t>
      </w:r>
    </w:p>
    <w:p w14:paraId="2EE17D10" w14:textId="45710C78" w:rsidR="006E7E12" w:rsidRPr="006E7E12" w:rsidRDefault="006E7E12" w:rsidP="006E7E12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ro-RO"/>
        </w:rPr>
      </w:pPr>
      <w:r w:rsidRPr="006E7E12">
        <w:rPr>
          <w:rFonts w:ascii="Tahoma" w:hAnsi="Tahoma" w:cs="Tahoma"/>
          <w:sz w:val="24"/>
          <w:szCs w:val="24"/>
          <w:lang w:val="ro-RO"/>
        </w:rPr>
        <w:t xml:space="preserve">-   Cazuri confirmate: </w:t>
      </w:r>
      <w:r w:rsidR="00F350BC">
        <w:rPr>
          <w:rFonts w:ascii="Tahoma" w:hAnsi="Tahoma" w:cs="Tahoma"/>
          <w:sz w:val="24"/>
          <w:szCs w:val="24"/>
          <w:lang w:val="ro-RO"/>
        </w:rPr>
        <w:t>8.</w:t>
      </w:r>
      <w:r w:rsidR="00727218">
        <w:rPr>
          <w:rFonts w:ascii="Tahoma" w:hAnsi="Tahoma" w:cs="Tahoma"/>
          <w:sz w:val="24"/>
          <w:szCs w:val="24"/>
          <w:lang w:val="ro-RO"/>
        </w:rPr>
        <w:t>2</w:t>
      </w:r>
      <w:r w:rsidR="008973DB">
        <w:rPr>
          <w:rFonts w:ascii="Tahoma" w:hAnsi="Tahoma" w:cs="Tahoma"/>
          <w:sz w:val="24"/>
          <w:szCs w:val="24"/>
          <w:lang w:val="ro-RO"/>
        </w:rPr>
        <w:t>51</w:t>
      </w:r>
      <w:r w:rsidR="000E1598">
        <w:rPr>
          <w:rFonts w:ascii="Tahoma" w:hAnsi="Tahoma" w:cs="Tahoma"/>
          <w:sz w:val="24"/>
          <w:szCs w:val="24"/>
          <w:lang w:val="ro-RO"/>
        </w:rPr>
        <w:t xml:space="preserve"> </w:t>
      </w:r>
      <w:r w:rsidRPr="006E7E12">
        <w:rPr>
          <w:rFonts w:ascii="Tahoma" w:hAnsi="Tahoma" w:cs="Tahoma"/>
          <w:sz w:val="24"/>
          <w:szCs w:val="24"/>
          <w:lang w:val="ro-RO"/>
        </w:rPr>
        <w:t>(</w:t>
      </w:r>
      <w:r w:rsidR="00737A53">
        <w:rPr>
          <w:rFonts w:ascii="Tahoma" w:hAnsi="Tahoma" w:cs="Tahoma"/>
          <w:sz w:val="24"/>
          <w:szCs w:val="24"/>
          <w:lang w:val="ro-RO"/>
        </w:rPr>
        <w:t>10</w:t>
      </w:r>
      <w:r w:rsidR="00D2394F">
        <w:rPr>
          <w:rFonts w:ascii="Tahoma" w:hAnsi="Tahoma" w:cs="Tahoma"/>
          <w:sz w:val="24"/>
          <w:szCs w:val="24"/>
          <w:lang w:val="ro-RO"/>
        </w:rPr>
        <w:t xml:space="preserve"> caz no</w:t>
      </w:r>
      <w:r w:rsidR="006C6196">
        <w:rPr>
          <w:rFonts w:ascii="Tahoma" w:hAnsi="Tahoma" w:cs="Tahoma"/>
          <w:sz w:val="24"/>
          <w:szCs w:val="24"/>
          <w:lang w:val="ro-RO"/>
        </w:rPr>
        <w:t>i</w:t>
      </w:r>
      <w:r w:rsidRPr="006E7E12">
        <w:rPr>
          <w:rFonts w:ascii="Tahoma" w:hAnsi="Tahoma" w:cs="Tahoma"/>
          <w:sz w:val="24"/>
          <w:szCs w:val="24"/>
          <w:lang w:val="ro-RO"/>
        </w:rPr>
        <w:t xml:space="preserve"> în ultimele 24 de ore),</w:t>
      </w:r>
    </w:p>
    <w:p w14:paraId="1B87ACC7" w14:textId="50AD1B9D" w:rsidR="006E7E12" w:rsidRPr="006E7E12" w:rsidRDefault="004962B5" w:rsidP="006E7E12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 xml:space="preserve">   </w:t>
      </w:r>
      <w:r>
        <w:rPr>
          <w:rFonts w:ascii="Tahoma" w:hAnsi="Tahoma" w:cs="Tahoma"/>
          <w:sz w:val="24"/>
          <w:szCs w:val="24"/>
          <w:lang w:val="ro-RO"/>
        </w:rPr>
        <w:tab/>
        <w:t xml:space="preserve">-   Persoane vindecate: </w:t>
      </w:r>
      <w:r w:rsidR="00FE6D25">
        <w:rPr>
          <w:rFonts w:ascii="Tahoma" w:hAnsi="Tahoma" w:cs="Tahoma"/>
          <w:sz w:val="24"/>
          <w:szCs w:val="24"/>
          <w:lang w:val="ro-RO"/>
        </w:rPr>
        <w:t>7.</w:t>
      </w:r>
      <w:r w:rsidR="00817AB2">
        <w:rPr>
          <w:rFonts w:ascii="Tahoma" w:hAnsi="Tahoma" w:cs="Tahoma"/>
          <w:sz w:val="24"/>
          <w:szCs w:val="24"/>
          <w:lang w:val="ro-RO"/>
        </w:rPr>
        <w:t>7</w:t>
      </w:r>
      <w:r w:rsidR="008973DB">
        <w:rPr>
          <w:rFonts w:ascii="Tahoma" w:hAnsi="Tahoma" w:cs="Tahoma"/>
          <w:sz w:val="24"/>
          <w:szCs w:val="24"/>
          <w:lang w:val="ro-RO"/>
        </w:rPr>
        <w:t>38</w:t>
      </w:r>
      <w:r w:rsidR="006E7E12" w:rsidRPr="006E7E12">
        <w:rPr>
          <w:rFonts w:ascii="Tahoma" w:hAnsi="Tahoma" w:cs="Tahoma"/>
          <w:sz w:val="24"/>
          <w:szCs w:val="24"/>
          <w:lang w:val="ro-RO"/>
        </w:rPr>
        <w:t xml:space="preserve">, </w:t>
      </w:r>
      <w:r w:rsidR="00727218">
        <w:rPr>
          <w:rFonts w:ascii="Tahoma" w:hAnsi="Tahoma" w:cs="Tahoma"/>
          <w:sz w:val="24"/>
          <w:szCs w:val="24"/>
          <w:lang w:val="ro-RO"/>
        </w:rPr>
        <w:t>(</w:t>
      </w:r>
      <w:r w:rsidR="008973DB">
        <w:rPr>
          <w:rFonts w:ascii="Tahoma" w:hAnsi="Tahoma" w:cs="Tahoma"/>
          <w:sz w:val="24"/>
          <w:szCs w:val="24"/>
          <w:lang w:val="ro-RO"/>
        </w:rPr>
        <w:t>11</w:t>
      </w:r>
      <w:r>
        <w:rPr>
          <w:rFonts w:ascii="Tahoma" w:hAnsi="Tahoma" w:cs="Tahoma"/>
          <w:sz w:val="24"/>
          <w:szCs w:val="24"/>
          <w:lang w:val="ro-RO"/>
        </w:rPr>
        <w:t xml:space="preserve"> pacien</w:t>
      </w:r>
      <w:r w:rsidR="00637174">
        <w:rPr>
          <w:rFonts w:ascii="Tahoma" w:hAnsi="Tahoma" w:cs="Tahoma"/>
          <w:sz w:val="24"/>
          <w:szCs w:val="24"/>
          <w:lang w:val="ro-RO"/>
        </w:rPr>
        <w:t>ți</w:t>
      </w:r>
      <w:r>
        <w:rPr>
          <w:rFonts w:ascii="Tahoma" w:hAnsi="Tahoma" w:cs="Tahoma"/>
          <w:sz w:val="24"/>
          <w:szCs w:val="24"/>
          <w:lang w:val="ro-RO"/>
        </w:rPr>
        <w:t xml:space="preserve"> vindeca</w:t>
      </w:r>
      <w:r w:rsidR="00637174">
        <w:rPr>
          <w:rFonts w:ascii="Tahoma" w:hAnsi="Tahoma" w:cs="Tahoma"/>
          <w:sz w:val="24"/>
          <w:szCs w:val="24"/>
          <w:lang w:val="ro-RO"/>
        </w:rPr>
        <w:t>ți</w:t>
      </w:r>
      <w:r w:rsidR="006E7E12" w:rsidRPr="006E7E12">
        <w:rPr>
          <w:rFonts w:ascii="Tahoma" w:hAnsi="Tahoma" w:cs="Tahoma"/>
          <w:sz w:val="24"/>
          <w:szCs w:val="24"/>
          <w:lang w:val="ro-RO"/>
        </w:rPr>
        <w:t xml:space="preserve"> în ultimele 24 de ore),</w:t>
      </w:r>
    </w:p>
    <w:p w14:paraId="3EFC103B" w14:textId="26452B93" w:rsidR="006E7E12" w:rsidRPr="006E7E12" w:rsidRDefault="008B6D1C" w:rsidP="006E7E12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 xml:space="preserve">    </w:t>
      </w:r>
      <w:r>
        <w:rPr>
          <w:rFonts w:ascii="Tahoma" w:hAnsi="Tahoma" w:cs="Tahoma"/>
          <w:sz w:val="24"/>
          <w:szCs w:val="24"/>
          <w:lang w:val="ro-RO"/>
        </w:rPr>
        <w:tab/>
      </w:r>
      <w:r w:rsidR="00667C10">
        <w:rPr>
          <w:rFonts w:ascii="Tahoma" w:hAnsi="Tahoma" w:cs="Tahoma"/>
          <w:sz w:val="24"/>
          <w:szCs w:val="24"/>
          <w:lang w:val="ro-RO"/>
        </w:rPr>
        <w:t xml:space="preserve">-   Persoane decedate: </w:t>
      </w:r>
      <w:r w:rsidR="008973DB">
        <w:rPr>
          <w:rFonts w:ascii="Tahoma" w:hAnsi="Tahoma" w:cs="Tahoma"/>
          <w:sz w:val="24"/>
          <w:szCs w:val="24"/>
          <w:lang w:val="ro-RO"/>
        </w:rPr>
        <w:t>4</w:t>
      </w:r>
      <w:r w:rsidR="0088528A">
        <w:rPr>
          <w:rFonts w:ascii="Tahoma" w:hAnsi="Tahoma" w:cs="Tahoma"/>
          <w:sz w:val="24"/>
          <w:szCs w:val="24"/>
          <w:lang w:val="ro-RO"/>
        </w:rPr>
        <w:t>25</w:t>
      </w:r>
      <w:bookmarkStart w:id="0" w:name="_GoBack"/>
      <w:bookmarkEnd w:id="0"/>
      <w:r w:rsidR="006E7E12" w:rsidRPr="006E7E12">
        <w:rPr>
          <w:rFonts w:ascii="Tahoma" w:hAnsi="Tahoma" w:cs="Tahoma"/>
          <w:sz w:val="24"/>
          <w:szCs w:val="24"/>
          <w:lang w:val="ro-RO"/>
        </w:rPr>
        <w:t>,</w:t>
      </w:r>
    </w:p>
    <w:p w14:paraId="67077B47" w14:textId="0665B9EA" w:rsidR="006E7E12" w:rsidRPr="006E7E12" w:rsidRDefault="006E7E12" w:rsidP="006E7E12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ro-RO"/>
        </w:rPr>
      </w:pPr>
      <w:r w:rsidRPr="006E7E12">
        <w:rPr>
          <w:rFonts w:ascii="Tahoma" w:hAnsi="Tahoma" w:cs="Tahoma"/>
          <w:sz w:val="24"/>
          <w:szCs w:val="24"/>
          <w:lang w:val="ro-RO"/>
        </w:rPr>
        <w:t xml:space="preserve">    </w:t>
      </w:r>
      <w:r w:rsidRPr="006E7E12">
        <w:rPr>
          <w:rFonts w:ascii="Tahoma" w:hAnsi="Tahoma" w:cs="Tahoma"/>
          <w:sz w:val="24"/>
          <w:szCs w:val="24"/>
          <w:lang w:val="ro-RO"/>
        </w:rPr>
        <w:tab/>
        <w:t>-   Persoane internate în Spitalul Județean de Urgență Miercurea Ciuc, în Spitalul suport COVID-19 din Odorheiu Secuiesc</w:t>
      </w:r>
      <w:r w:rsidR="00986D6B">
        <w:rPr>
          <w:rFonts w:ascii="Tahoma" w:hAnsi="Tahoma" w:cs="Tahoma"/>
          <w:sz w:val="24"/>
          <w:szCs w:val="24"/>
          <w:lang w:val="ro-RO"/>
        </w:rPr>
        <w:t xml:space="preserve">, Spitalul Toplița </w:t>
      </w:r>
      <w:r w:rsidRPr="006E7E12">
        <w:rPr>
          <w:rFonts w:ascii="Tahoma" w:hAnsi="Tahoma" w:cs="Tahoma"/>
          <w:sz w:val="24"/>
          <w:szCs w:val="24"/>
          <w:lang w:val="ro-RO"/>
        </w:rPr>
        <w:t>și Spitalul Gheorgheni</w:t>
      </w:r>
      <w:r w:rsidR="008A7E8E">
        <w:rPr>
          <w:rFonts w:ascii="Tahoma" w:hAnsi="Tahoma" w:cs="Tahoma"/>
          <w:sz w:val="24"/>
          <w:szCs w:val="24"/>
          <w:lang w:val="ro-RO"/>
        </w:rPr>
        <w:t>:</w:t>
      </w:r>
      <w:r w:rsidR="00DF55D2">
        <w:rPr>
          <w:rFonts w:ascii="Tahoma" w:hAnsi="Tahoma" w:cs="Tahoma"/>
          <w:sz w:val="24"/>
          <w:szCs w:val="24"/>
          <w:lang w:val="ro-RO"/>
        </w:rPr>
        <w:t xml:space="preserve"> </w:t>
      </w:r>
      <w:r w:rsidR="008973DB">
        <w:rPr>
          <w:rFonts w:ascii="Tahoma" w:hAnsi="Tahoma" w:cs="Tahoma"/>
          <w:sz w:val="24"/>
          <w:szCs w:val="24"/>
          <w:lang w:val="ro-RO"/>
        </w:rPr>
        <w:t>37</w:t>
      </w:r>
      <w:r w:rsidR="000E1598">
        <w:rPr>
          <w:rFonts w:ascii="Tahoma" w:hAnsi="Tahoma" w:cs="Tahoma"/>
          <w:sz w:val="24"/>
          <w:szCs w:val="24"/>
          <w:lang w:val="ro-RO"/>
        </w:rPr>
        <w:t>;</w:t>
      </w:r>
    </w:p>
    <w:p w14:paraId="25113673" w14:textId="31201984" w:rsidR="006E7E12" w:rsidRPr="006E7E12" w:rsidRDefault="006E7E12" w:rsidP="006E7E12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ro-RO"/>
        </w:rPr>
      </w:pPr>
      <w:r w:rsidRPr="006E7E12">
        <w:rPr>
          <w:rFonts w:ascii="Tahoma" w:hAnsi="Tahoma" w:cs="Tahoma"/>
          <w:sz w:val="24"/>
          <w:szCs w:val="24"/>
          <w:lang w:val="ro-RO"/>
        </w:rPr>
        <w:t xml:space="preserve">    </w:t>
      </w:r>
      <w:r w:rsidRPr="006E7E12">
        <w:rPr>
          <w:rFonts w:ascii="Tahoma" w:hAnsi="Tahoma" w:cs="Tahoma"/>
          <w:sz w:val="24"/>
          <w:szCs w:val="24"/>
          <w:lang w:val="ro-RO"/>
        </w:rPr>
        <w:tab/>
        <w:t xml:space="preserve">-    Persoane în izolare la domiciliu: </w:t>
      </w:r>
      <w:r w:rsidR="008973DB">
        <w:rPr>
          <w:rFonts w:ascii="Tahoma" w:hAnsi="Tahoma" w:cs="Tahoma"/>
          <w:sz w:val="24"/>
          <w:szCs w:val="24"/>
          <w:lang w:val="ro-RO"/>
        </w:rPr>
        <w:t>51</w:t>
      </w:r>
      <w:r w:rsidRPr="006E7E12">
        <w:rPr>
          <w:rFonts w:ascii="Tahoma" w:hAnsi="Tahoma" w:cs="Tahoma"/>
          <w:sz w:val="24"/>
          <w:szCs w:val="24"/>
          <w:lang w:val="ro-RO"/>
        </w:rPr>
        <w:t xml:space="preserve"> (conform Ordinului Ministrului Sănătății nr. 1309/21.07.2020, art. 4, alin. (1), lit. c)  și alin. (2);</w:t>
      </w:r>
    </w:p>
    <w:p w14:paraId="2062A395" w14:textId="3A9D095B" w:rsidR="006E7E12" w:rsidRPr="006E7E12" w:rsidRDefault="006E7E12" w:rsidP="006E7E12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ro-RO"/>
        </w:rPr>
      </w:pPr>
      <w:r w:rsidRPr="006E7E12">
        <w:rPr>
          <w:rFonts w:ascii="Tahoma" w:hAnsi="Tahoma" w:cs="Tahoma"/>
          <w:sz w:val="24"/>
          <w:szCs w:val="24"/>
          <w:lang w:val="ro-RO"/>
        </w:rPr>
        <w:t xml:space="preserve">    </w:t>
      </w:r>
      <w:r w:rsidRPr="006E7E12">
        <w:rPr>
          <w:rFonts w:ascii="Tahoma" w:hAnsi="Tahoma" w:cs="Tahoma"/>
          <w:sz w:val="24"/>
          <w:szCs w:val="24"/>
          <w:lang w:val="ro-RO"/>
        </w:rPr>
        <w:tab/>
        <w:t xml:space="preserve">-    Persoane aflate în carantină la domiciliu: </w:t>
      </w:r>
      <w:r w:rsidR="008973DB">
        <w:rPr>
          <w:rFonts w:ascii="Tahoma" w:hAnsi="Tahoma" w:cs="Tahoma"/>
          <w:sz w:val="24"/>
          <w:szCs w:val="24"/>
          <w:lang w:val="ro-RO"/>
        </w:rPr>
        <w:t>492</w:t>
      </w:r>
      <w:r w:rsidR="00FE50B5">
        <w:rPr>
          <w:rFonts w:ascii="Tahoma" w:hAnsi="Tahoma" w:cs="Tahoma"/>
          <w:sz w:val="24"/>
          <w:szCs w:val="24"/>
          <w:lang w:val="ro-RO"/>
        </w:rPr>
        <w:t xml:space="preserve"> </w:t>
      </w:r>
      <w:r w:rsidRPr="006E7E12">
        <w:rPr>
          <w:rFonts w:ascii="Tahoma" w:hAnsi="Tahoma" w:cs="Tahoma"/>
          <w:sz w:val="24"/>
          <w:szCs w:val="24"/>
          <w:lang w:val="ro-RO"/>
        </w:rPr>
        <w:t>(conform Ordinului Ministrului Sănătății nr. 1309/21.07.2020, art. 2, alin. (2) lit. a). b) și alin. (2);</w:t>
      </w:r>
    </w:p>
    <w:p w14:paraId="032A61C0" w14:textId="11334DFA" w:rsidR="00CF7278" w:rsidRPr="00CF7278" w:rsidRDefault="00CF7278" w:rsidP="006E7E12">
      <w:pPr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C901C2">
        <w:rPr>
          <w:rFonts w:ascii="Tahoma" w:hAnsi="Tahoma" w:cs="Tahoma"/>
          <w:sz w:val="24"/>
          <w:szCs w:val="24"/>
          <w:highlight w:val="green"/>
          <w:lang w:val="ro-RO"/>
        </w:rPr>
        <w:t>- Incidența numărului de cazuri la 1000 de locuitori la nivelul județ</w:t>
      </w:r>
      <w:r w:rsidR="00C901C2" w:rsidRPr="00C901C2">
        <w:rPr>
          <w:rFonts w:ascii="Tahoma" w:hAnsi="Tahoma" w:cs="Tahoma"/>
          <w:sz w:val="24"/>
          <w:szCs w:val="24"/>
          <w:highlight w:val="green"/>
          <w:lang w:val="ro-RO"/>
        </w:rPr>
        <w:t xml:space="preserve">ului Harghita </w:t>
      </w:r>
      <w:r w:rsidR="00497B5D">
        <w:rPr>
          <w:rFonts w:ascii="Tahoma" w:hAnsi="Tahoma" w:cs="Tahoma"/>
          <w:sz w:val="24"/>
          <w:szCs w:val="24"/>
          <w:highlight w:val="green"/>
          <w:lang w:val="ro-RO"/>
        </w:rPr>
        <w:t>în</w:t>
      </w:r>
      <w:r w:rsidR="004E0169">
        <w:rPr>
          <w:rFonts w:ascii="Tahoma" w:hAnsi="Tahoma" w:cs="Tahoma"/>
          <w:sz w:val="24"/>
          <w:szCs w:val="24"/>
          <w:highlight w:val="green"/>
          <w:lang w:val="ro-RO"/>
        </w:rPr>
        <w:t xml:space="preserve"> data de</w:t>
      </w:r>
      <w:r w:rsidR="00756BAF">
        <w:rPr>
          <w:rFonts w:ascii="Tahoma" w:hAnsi="Tahoma" w:cs="Tahoma"/>
          <w:sz w:val="24"/>
          <w:szCs w:val="24"/>
          <w:highlight w:val="green"/>
          <w:lang w:val="ro-RO"/>
        </w:rPr>
        <w:t xml:space="preserve"> </w:t>
      </w:r>
      <w:r w:rsidR="00727218">
        <w:rPr>
          <w:rFonts w:ascii="Tahoma" w:hAnsi="Tahoma" w:cs="Tahoma"/>
          <w:sz w:val="24"/>
          <w:szCs w:val="24"/>
          <w:highlight w:val="green"/>
          <w:lang w:val="ro-RO"/>
        </w:rPr>
        <w:t>2</w:t>
      </w:r>
      <w:r w:rsidR="008973DB">
        <w:rPr>
          <w:rFonts w:ascii="Tahoma" w:hAnsi="Tahoma" w:cs="Tahoma"/>
          <w:sz w:val="24"/>
          <w:szCs w:val="24"/>
          <w:highlight w:val="green"/>
          <w:lang w:val="ro-RO"/>
        </w:rPr>
        <w:t>8</w:t>
      </w:r>
      <w:r w:rsidR="001E28C0">
        <w:rPr>
          <w:rFonts w:ascii="Tahoma" w:hAnsi="Tahoma" w:cs="Tahoma"/>
          <w:sz w:val="24"/>
          <w:szCs w:val="24"/>
          <w:highlight w:val="green"/>
          <w:lang w:val="ro-RO"/>
        </w:rPr>
        <w:t xml:space="preserve"> mai</w:t>
      </w:r>
      <w:r w:rsidRPr="00C901C2">
        <w:rPr>
          <w:rFonts w:ascii="Tahoma" w:hAnsi="Tahoma" w:cs="Tahoma"/>
          <w:sz w:val="24"/>
          <w:szCs w:val="24"/>
          <w:highlight w:val="green"/>
          <w:lang w:val="ro-RO"/>
        </w:rPr>
        <w:t xml:space="preserve"> 202</w:t>
      </w:r>
      <w:r w:rsidR="00CE47BD">
        <w:rPr>
          <w:rFonts w:ascii="Tahoma" w:hAnsi="Tahoma" w:cs="Tahoma"/>
          <w:sz w:val="24"/>
          <w:szCs w:val="24"/>
          <w:highlight w:val="green"/>
          <w:lang w:val="ro-RO"/>
        </w:rPr>
        <w:t>1</w:t>
      </w:r>
      <w:r w:rsidRPr="00C901C2">
        <w:rPr>
          <w:rFonts w:ascii="Tahoma" w:hAnsi="Tahoma" w:cs="Tahoma"/>
          <w:sz w:val="24"/>
          <w:szCs w:val="24"/>
          <w:highlight w:val="green"/>
          <w:lang w:val="ro-RO"/>
        </w:rPr>
        <w:t xml:space="preserve"> este de </w:t>
      </w:r>
      <w:r w:rsidR="00F350BC">
        <w:rPr>
          <w:rFonts w:ascii="Tahoma" w:hAnsi="Tahoma" w:cs="Tahoma"/>
          <w:sz w:val="24"/>
          <w:szCs w:val="24"/>
          <w:highlight w:val="green"/>
          <w:lang w:val="ro-RO"/>
        </w:rPr>
        <w:t>0,</w:t>
      </w:r>
      <w:r w:rsidR="00737A53">
        <w:rPr>
          <w:rFonts w:ascii="Tahoma" w:hAnsi="Tahoma" w:cs="Tahoma"/>
          <w:sz w:val="24"/>
          <w:szCs w:val="24"/>
          <w:highlight w:val="green"/>
          <w:lang w:val="ro-RO"/>
        </w:rPr>
        <w:t>2</w:t>
      </w:r>
      <w:r w:rsidR="008973DB">
        <w:rPr>
          <w:rFonts w:ascii="Tahoma" w:hAnsi="Tahoma" w:cs="Tahoma"/>
          <w:sz w:val="24"/>
          <w:szCs w:val="24"/>
          <w:highlight w:val="green"/>
          <w:lang w:val="ro-RO"/>
        </w:rPr>
        <w:t>4</w:t>
      </w:r>
      <w:r w:rsidRPr="00C901C2">
        <w:rPr>
          <w:rFonts w:ascii="Tahoma" w:hAnsi="Tahoma" w:cs="Tahoma"/>
          <w:sz w:val="24"/>
          <w:szCs w:val="24"/>
          <w:highlight w:val="green"/>
          <w:lang w:val="ro-RO"/>
        </w:rPr>
        <w:t xml:space="preserve"> ‰.</w:t>
      </w:r>
    </w:p>
    <w:p w14:paraId="0BF4B555" w14:textId="77777777" w:rsidR="00CF7278" w:rsidRPr="00CF7278" w:rsidRDefault="00CF7278" w:rsidP="00CF7278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ro-RO"/>
        </w:rPr>
      </w:pPr>
    </w:p>
    <w:p w14:paraId="45DD224C" w14:textId="77777777" w:rsidR="00CF7278" w:rsidRPr="00CF7278" w:rsidRDefault="00CF7278" w:rsidP="00CF7278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ro-RO"/>
        </w:rPr>
      </w:pPr>
      <w:r w:rsidRPr="00CF7278">
        <w:rPr>
          <w:rFonts w:ascii="Tahoma" w:hAnsi="Tahoma" w:cs="Tahoma"/>
          <w:sz w:val="24"/>
          <w:szCs w:val="24"/>
          <w:lang w:val="ro-RO"/>
        </w:rPr>
        <w:tab/>
        <w:t xml:space="preserve">Se efectuează teste la COVID-19 pentru </w:t>
      </w:r>
      <w:proofErr w:type="spellStart"/>
      <w:r w:rsidRPr="00CF7278">
        <w:rPr>
          <w:rFonts w:ascii="Tahoma" w:hAnsi="Tahoma" w:cs="Tahoma"/>
          <w:sz w:val="24"/>
          <w:szCs w:val="24"/>
          <w:lang w:val="ro-RO"/>
        </w:rPr>
        <w:t>contacții</w:t>
      </w:r>
      <w:proofErr w:type="spellEnd"/>
      <w:r w:rsidRPr="00CF7278">
        <w:rPr>
          <w:rFonts w:ascii="Tahoma" w:hAnsi="Tahoma" w:cs="Tahoma"/>
          <w:sz w:val="24"/>
          <w:szCs w:val="24"/>
          <w:lang w:val="ro-RO"/>
        </w:rPr>
        <w:t xml:space="preserve"> simptomatici ai pacienților internați în spitale, respectiv au fost dispuse măsuri suplimentare de izolare la domiciliu pentru </w:t>
      </w:r>
      <w:proofErr w:type="spellStart"/>
      <w:r w:rsidRPr="00CF7278">
        <w:rPr>
          <w:rFonts w:ascii="Tahoma" w:hAnsi="Tahoma" w:cs="Tahoma"/>
          <w:sz w:val="24"/>
          <w:szCs w:val="24"/>
          <w:lang w:val="ro-RO"/>
        </w:rPr>
        <w:t>contacții</w:t>
      </w:r>
      <w:proofErr w:type="spellEnd"/>
      <w:r w:rsidRPr="00CF7278">
        <w:rPr>
          <w:rFonts w:ascii="Tahoma" w:hAnsi="Tahoma" w:cs="Tahoma"/>
          <w:sz w:val="24"/>
          <w:szCs w:val="24"/>
          <w:lang w:val="ro-RO"/>
        </w:rPr>
        <w:t xml:space="preserve"> asimptomatici. Testările se efectuează cu respectarea algoritmului de testare pentru COVID-19, stabilit de către Institutul Național de Sănătate Publică.</w:t>
      </w:r>
    </w:p>
    <w:p w14:paraId="4F7992B8" w14:textId="77777777" w:rsidR="00CF7278" w:rsidRPr="00CF7278" w:rsidRDefault="00CF7278" w:rsidP="00CF7278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ro-RO"/>
        </w:rPr>
      </w:pPr>
      <w:r w:rsidRPr="00CF7278">
        <w:rPr>
          <w:rFonts w:ascii="Tahoma" w:hAnsi="Tahoma" w:cs="Tahoma"/>
          <w:sz w:val="24"/>
          <w:szCs w:val="24"/>
          <w:lang w:val="ro-RO"/>
        </w:rPr>
        <w:tab/>
      </w:r>
    </w:p>
    <w:p w14:paraId="05FE7497" w14:textId="77777777" w:rsidR="00D5170E" w:rsidRPr="00CF7278" w:rsidRDefault="00D5170E" w:rsidP="00D5170E">
      <w:pPr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CF7278">
        <w:rPr>
          <w:rFonts w:ascii="Tahoma" w:hAnsi="Tahoma" w:cs="Tahoma"/>
          <w:sz w:val="24"/>
          <w:szCs w:val="24"/>
          <w:lang w:val="ro-RO"/>
        </w:rPr>
        <w:t xml:space="preserve">La nivelul județului Harghita este organizată, sub autoritatea prefectului, o grupă de coordonare operativă, pentru evaluarea situației specifice, în vederea intensificării activităților de verificare și depistare a celor care nu respectă regulile de protecție sanitară, pentru prevenirea îmbolnăvirilor cu noul </w:t>
      </w:r>
      <w:proofErr w:type="spellStart"/>
      <w:r w:rsidRPr="00CF7278">
        <w:rPr>
          <w:rFonts w:ascii="Tahoma" w:hAnsi="Tahoma" w:cs="Tahoma"/>
          <w:sz w:val="24"/>
          <w:szCs w:val="24"/>
          <w:lang w:val="ro-RO"/>
        </w:rPr>
        <w:t>coronavirus</w:t>
      </w:r>
      <w:proofErr w:type="spellEnd"/>
      <w:r w:rsidRPr="00CF7278">
        <w:rPr>
          <w:rFonts w:ascii="Tahoma" w:hAnsi="Tahoma" w:cs="Tahoma"/>
          <w:sz w:val="24"/>
          <w:szCs w:val="24"/>
          <w:lang w:val="ro-RO"/>
        </w:rPr>
        <w:t>.</w:t>
      </w:r>
    </w:p>
    <w:p w14:paraId="0DCB6CDF" w14:textId="77777777" w:rsidR="00CF7278" w:rsidRPr="00CF7278" w:rsidRDefault="00CF7278" w:rsidP="00D5170E">
      <w:pPr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CF7278">
        <w:rPr>
          <w:rFonts w:ascii="Tahoma" w:hAnsi="Tahoma" w:cs="Tahoma"/>
          <w:sz w:val="24"/>
          <w:szCs w:val="24"/>
          <w:lang w:val="ro-RO"/>
        </w:rPr>
        <w:t xml:space="preserve">În ultimele 24 de ore, structurile teritoriale ale Ministerului Afacerilor Interne și polițiștii locali din Odorheiu Secuiesc, Gheorgheni și Toplița au acționat, în sistem integrat, pentru combaterea răspândirii noului </w:t>
      </w:r>
      <w:proofErr w:type="spellStart"/>
      <w:r w:rsidRPr="00CF7278">
        <w:rPr>
          <w:rFonts w:ascii="Tahoma" w:hAnsi="Tahoma" w:cs="Tahoma"/>
          <w:sz w:val="24"/>
          <w:szCs w:val="24"/>
          <w:lang w:val="ro-RO"/>
        </w:rPr>
        <w:t>coronavirus</w:t>
      </w:r>
      <w:proofErr w:type="spellEnd"/>
      <w:r w:rsidRPr="00CF7278">
        <w:rPr>
          <w:rFonts w:ascii="Tahoma" w:hAnsi="Tahoma" w:cs="Tahoma"/>
          <w:sz w:val="24"/>
          <w:szCs w:val="24"/>
          <w:lang w:val="ro-RO"/>
        </w:rPr>
        <w:t>, dar și pentru descurajarea faptelor de natură contravențională. Toate structurile M.A.I. şi autorităţile harghitene sunt mobilizate în  acțiuni pentru prevenirea îmbolnăvirilor cu virusul COVID-19.</w:t>
      </w:r>
    </w:p>
    <w:p w14:paraId="501C5A56" w14:textId="77777777" w:rsidR="00CF7278" w:rsidRPr="00CF7278" w:rsidRDefault="00CF7278" w:rsidP="00D5170E">
      <w:pPr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CF7278">
        <w:rPr>
          <w:rFonts w:ascii="Tahoma" w:hAnsi="Tahoma" w:cs="Tahoma"/>
          <w:sz w:val="24"/>
          <w:szCs w:val="24"/>
          <w:lang w:val="ro-RO"/>
        </w:rPr>
        <w:t xml:space="preserve">Principalul obiectiv al măsurilor luate este acela al prevenirii răspândirii noului </w:t>
      </w:r>
      <w:proofErr w:type="spellStart"/>
      <w:r w:rsidRPr="00CF7278">
        <w:rPr>
          <w:rFonts w:ascii="Tahoma" w:hAnsi="Tahoma" w:cs="Tahoma"/>
          <w:sz w:val="24"/>
          <w:szCs w:val="24"/>
          <w:lang w:val="ro-RO"/>
        </w:rPr>
        <w:t>coronavirus</w:t>
      </w:r>
      <w:proofErr w:type="spellEnd"/>
      <w:r w:rsidRPr="00CF7278">
        <w:rPr>
          <w:rFonts w:ascii="Tahoma" w:hAnsi="Tahoma" w:cs="Tahoma"/>
          <w:sz w:val="24"/>
          <w:szCs w:val="24"/>
          <w:lang w:val="ro-RO"/>
        </w:rPr>
        <w:t>, însă acolo unde s-a impus, echipele de control au luat şi măsuri de sancţionare a încălcării legislaţiei în vigoare.</w:t>
      </w:r>
    </w:p>
    <w:p w14:paraId="6AC27F57" w14:textId="77777777" w:rsidR="00CF7278" w:rsidRPr="00CF7278" w:rsidRDefault="00CF7278" w:rsidP="00D5170E">
      <w:pPr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CF7278">
        <w:rPr>
          <w:rFonts w:ascii="Tahoma" w:hAnsi="Tahoma" w:cs="Tahoma"/>
          <w:sz w:val="24"/>
          <w:szCs w:val="24"/>
          <w:lang w:val="ro-RO"/>
        </w:rPr>
        <w:t>Principalele activităţi în care au fost concentrate pe zonele aglomerate, din localități și zone de interes turistic, cu risc de răspândire a virusului COVID-19.</w:t>
      </w:r>
    </w:p>
    <w:p w14:paraId="429C0E3D" w14:textId="77777777" w:rsidR="00CF7278" w:rsidRDefault="00CF7278" w:rsidP="00D5170E">
      <w:pPr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CF7278">
        <w:rPr>
          <w:rFonts w:ascii="Tahoma" w:hAnsi="Tahoma" w:cs="Tahoma"/>
          <w:sz w:val="24"/>
          <w:szCs w:val="24"/>
          <w:lang w:val="ro-RO"/>
        </w:rPr>
        <w:t>Pe raza judeţului Harghita, se vor desfășura în continuare activități de verificare punctuale atunci când se vor primi sesizări cu privire la nerespectarea măsurilor de limitare a îmbolnăvirilor cu COVID-19, dar și acțiuni cu efective mărite în zone aglomerate, centre comerciale, piețe, târguri, cluburi</w:t>
      </w:r>
      <w:r w:rsidR="00D5170E">
        <w:rPr>
          <w:rFonts w:ascii="Tahoma" w:hAnsi="Tahoma" w:cs="Tahoma"/>
          <w:sz w:val="24"/>
          <w:szCs w:val="24"/>
          <w:lang w:val="ro-RO"/>
        </w:rPr>
        <w:t>, etc.</w:t>
      </w:r>
      <w:r w:rsidRPr="00CF7278">
        <w:rPr>
          <w:rFonts w:ascii="Tahoma" w:hAnsi="Tahoma" w:cs="Tahoma"/>
          <w:sz w:val="24"/>
          <w:szCs w:val="24"/>
          <w:lang w:val="ro-RO"/>
        </w:rPr>
        <w:t>.</w:t>
      </w:r>
    </w:p>
    <w:p w14:paraId="77DB07A2" w14:textId="22036A5F" w:rsidR="00CF7278" w:rsidRPr="00CF7278" w:rsidRDefault="00CF7278" w:rsidP="00CF7278">
      <w:pPr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CF7278">
        <w:rPr>
          <w:rFonts w:ascii="Tahoma" w:hAnsi="Tahoma" w:cs="Tahoma"/>
          <w:sz w:val="24"/>
          <w:szCs w:val="24"/>
          <w:lang w:val="ro-RO"/>
        </w:rPr>
        <w:t xml:space="preserve">Amintim cetățenilor că este în vigoare </w:t>
      </w:r>
      <w:r w:rsidRPr="00CF7278">
        <w:rPr>
          <w:rFonts w:ascii="Tahoma" w:hAnsi="Tahoma" w:cs="Tahoma"/>
          <w:b/>
          <w:sz w:val="24"/>
          <w:szCs w:val="24"/>
          <w:lang w:val="ro-RO"/>
        </w:rPr>
        <w:t xml:space="preserve">Hotărârea Comitetului Judeţean pentru Situaţii de Urgenţă Harghita </w:t>
      </w:r>
      <w:r>
        <w:rPr>
          <w:rFonts w:ascii="Tahoma" w:hAnsi="Tahoma" w:cs="Tahoma"/>
          <w:b/>
          <w:sz w:val="24"/>
          <w:szCs w:val="24"/>
          <w:lang w:val="ro-RO"/>
        </w:rPr>
        <w:t xml:space="preserve">nr. </w:t>
      </w:r>
      <w:r w:rsidR="00817AB2">
        <w:rPr>
          <w:rFonts w:ascii="Tahoma" w:hAnsi="Tahoma" w:cs="Tahoma"/>
          <w:b/>
          <w:sz w:val="24"/>
          <w:szCs w:val="24"/>
          <w:lang w:val="ro-RO"/>
        </w:rPr>
        <w:t>43</w:t>
      </w:r>
      <w:r w:rsidR="00B93452">
        <w:rPr>
          <w:rFonts w:ascii="Tahoma" w:hAnsi="Tahoma" w:cs="Tahoma"/>
          <w:b/>
          <w:sz w:val="24"/>
          <w:szCs w:val="24"/>
          <w:lang w:val="ro-RO"/>
        </w:rPr>
        <w:t>/</w:t>
      </w:r>
      <w:r w:rsidR="00817AB2">
        <w:rPr>
          <w:rFonts w:ascii="Tahoma" w:hAnsi="Tahoma" w:cs="Tahoma"/>
          <w:b/>
          <w:sz w:val="24"/>
          <w:szCs w:val="24"/>
          <w:lang w:val="ro-RO"/>
        </w:rPr>
        <w:t>25</w:t>
      </w:r>
      <w:r w:rsidR="00F350BC">
        <w:rPr>
          <w:rFonts w:ascii="Tahoma" w:hAnsi="Tahoma" w:cs="Tahoma"/>
          <w:b/>
          <w:sz w:val="24"/>
          <w:szCs w:val="24"/>
          <w:lang w:val="ro-RO"/>
        </w:rPr>
        <w:t>.05</w:t>
      </w:r>
      <w:r w:rsidR="00101F06">
        <w:rPr>
          <w:rFonts w:ascii="Tahoma" w:hAnsi="Tahoma" w:cs="Tahoma"/>
          <w:b/>
          <w:sz w:val="24"/>
          <w:szCs w:val="24"/>
          <w:lang w:val="ro-RO"/>
        </w:rPr>
        <w:t>.2021</w:t>
      </w:r>
      <w:r w:rsidRPr="00CF7278">
        <w:rPr>
          <w:rFonts w:ascii="Tahoma" w:hAnsi="Tahoma" w:cs="Tahoma"/>
          <w:sz w:val="24"/>
          <w:szCs w:val="24"/>
          <w:lang w:val="ro-RO"/>
        </w:rPr>
        <w:t>. Ace</w:t>
      </w:r>
      <w:r>
        <w:rPr>
          <w:rFonts w:ascii="Tahoma" w:hAnsi="Tahoma" w:cs="Tahoma"/>
          <w:sz w:val="24"/>
          <w:szCs w:val="24"/>
          <w:lang w:val="ro-RO"/>
        </w:rPr>
        <w:t>asta</w:t>
      </w:r>
      <w:r w:rsidRPr="00CF7278">
        <w:rPr>
          <w:rFonts w:ascii="Tahoma" w:hAnsi="Tahoma" w:cs="Tahoma"/>
          <w:sz w:val="24"/>
          <w:szCs w:val="24"/>
          <w:lang w:val="ro-RO"/>
        </w:rPr>
        <w:t xml:space="preserve"> po</w:t>
      </w:r>
      <w:r>
        <w:rPr>
          <w:rFonts w:ascii="Tahoma" w:hAnsi="Tahoma" w:cs="Tahoma"/>
          <w:sz w:val="24"/>
          <w:szCs w:val="24"/>
          <w:lang w:val="ro-RO"/>
        </w:rPr>
        <w:t>a</w:t>
      </w:r>
      <w:r w:rsidRPr="00CF7278">
        <w:rPr>
          <w:rFonts w:ascii="Tahoma" w:hAnsi="Tahoma" w:cs="Tahoma"/>
          <w:sz w:val="24"/>
          <w:szCs w:val="24"/>
          <w:lang w:val="ro-RO"/>
        </w:rPr>
        <w:t>t</w:t>
      </w:r>
      <w:r>
        <w:rPr>
          <w:rFonts w:ascii="Tahoma" w:hAnsi="Tahoma" w:cs="Tahoma"/>
          <w:sz w:val="24"/>
          <w:szCs w:val="24"/>
          <w:lang w:val="ro-RO"/>
        </w:rPr>
        <w:t>e fi consultată</w:t>
      </w:r>
      <w:r w:rsidRPr="00CF7278">
        <w:rPr>
          <w:rFonts w:ascii="Tahoma" w:hAnsi="Tahoma" w:cs="Tahoma"/>
          <w:sz w:val="24"/>
          <w:szCs w:val="24"/>
          <w:lang w:val="ro-RO"/>
        </w:rPr>
        <w:t xml:space="preserve"> pe site-ul </w:t>
      </w:r>
      <w:proofErr w:type="spellStart"/>
      <w:r w:rsidRPr="00CF7278">
        <w:rPr>
          <w:rFonts w:ascii="Tahoma" w:hAnsi="Tahoma" w:cs="Tahoma"/>
          <w:sz w:val="24"/>
          <w:szCs w:val="24"/>
          <w:lang w:val="ro-RO"/>
        </w:rPr>
        <w:t>hr.prefectura.mai.gov.ro</w:t>
      </w:r>
      <w:proofErr w:type="spellEnd"/>
    </w:p>
    <w:p w14:paraId="28C0CB03" w14:textId="77777777" w:rsidR="00CF7278" w:rsidRPr="00CF7278" w:rsidRDefault="00CF7278" w:rsidP="00CF7278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ro-RO"/>
        </w:rPr>
      </w:pPr>
    </w:p>
    <w:p w14:paraId="073900FE" w14:textId="20B2FB36" w:rsidR="00CF7278" w:rsidRPr="00CF7278" w:rsidRDefault="00CF7278" w:rsidP="00CF7278">
      <w:pPr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CF7278">
        <w:rPr>
          <w:rFonts w:ascii="Tahoma" w:hAnsi="Tahoma" w:cs="Tahoma"/>
          <w:sz w:val="24"/>
          <w:szCs w:val="24"/>
          <w:lang w:val="ro-RO"/>
        </w:rPr>
        <w:lastRenderedPageBreak/>
        <w:t>Solicităm cetățenilor să respecte măsurile stabilite de autorități în perioada stării de alertă, distanța de socializare și măsurile de igienă stabilite de către specialiști.</w:t>
      </w:r>
    </w:p>
    <w:p w14:paraId="30E7CE04" w14:textId="77777777" w:rsidR="00CF7278" w:rsidRPr="00CF7278" w:rsidRDefault="00CF7278" w:rsidP="00CF7278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ro-RO"/>
        </w:rPr>
      </w:pPr>
      <w:r w:rsidRPr="00CF7278">
        <w:rPr>
          <w:rFonts w:ascii="Tahoma" w:hAnsi="Tahoma" w:cs="Tahoma"/>
          <w:b/>
          <w:sz w:val="24"/>
          <w:szCs w:val="24"/>
          <w:lang w:val="ro-RO"/>
        </w:rPr>
        <w:t>SĂ RESPECTĂM ÎN CONTINUARE 3 MĂSURI SIMPLE, CARE NE POT PROTEJA PE NOI SAU PE CEI DIN JURUL NOSTRU</w:t>
      </w:r>
      <w:r w:rsidRPr="00CF7278">
        <w:rPr>
          <w:rFonts w:ascii="Tahoma" w:hAnsi="Tahoma" w:cs="Tahoma"/>
          <w:sz w:val="24"/>
          <w:szCs w:val="24"/>
          <w:lang w:val="ro-RO"/>
        </w:rPr>
        <w:t xml:space="preserve">: </w:t>
      </w:r>
    </w:p>
    <w:p w14:paraId="47D73CB4" w14:textId="77777777" w:rsidR="00CF7278" w:rsidRPr="00CF7278" w:rsidRDefault="00CF7278" w:rsidP="00CF7278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ro-RO"/>
        </w:rPr>
      </w:pPr>
      <w:r w:rsidRPr="00CF7278">
        <w:rPr>
          <w:rFonts w:ascii="Tahoma" w:hAnsi="Tahoma" w:cs="Tahoma"/>
          <w:sz w:val="24"/>
          <w:szCs w:val="24"/>
          <w:lang w:val="ro-RO"/>
        </w:rPr>
        <w:t>•</w:t>
      </w:r>
      <w:r w:rsidRPr="00CF7278">
        <w:rPr>
          <w:rFonts w:ascii="Tahoma" w:hAnsi="Tahoma" w:cs="Tahoma"/>
          <w:sz w:val="24"/>
          <w:szCs w:val="24"/>
          <w:lang w:val="ro-RO"/>
        </w:rPr>
        <w:tab/>
        <w:t xml:space="preserve">să evităm locurile aglomerate, păstrând distanțarea fizică, </w:t>
      </w:r>
    </w:p>
    <w:p w14:paraId="2740A9A6" w14:textId="01F75493" w:rsidR="00CF7278" w:rsidRPr="00CF7278" w:rsidRDefault="00CF7278" w:rsidP="00CF7278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ro-RO"/>
        </w:rPr>
      </w:pPr>
      <w:r w:rsidRPr="00CF7278">
        <w:rPr>
          <w:rFonts w:ascii="Tahoma" w:hAnsi="Tahoma" w:cs="Tahoma"/>
          <w:sz w:val="24"/>
          <w:szCs w:val="24"/>
          <w:lang w:val="ro-RO"/>
        </w:rPr>
        <w:t>•</w:t>
      </w:r>
      <w:r w:rsidRPr="00CF7278">
        <w:rPr>
          <w:rFonts w:ascii="Tahoma" w:hAnsi="Tahoma" w:cs="Tahoma"/>
          <w:sz w:val="24"/>
          <w:szCs w:val="24"/>
          <w:lang w:val="ro-RO"/>
        </w:rPr>
        <w:tab/>
        <w:t>să purtăm masca de protecție în toate spațiile publice</w:t>
      </w:r>
      <w:r w:rsidR="002A3F67">
        <w:rPr>
          <w:rFonts w:ascii="Tahoma" w:hAnsi="Tahoma" w:cs="Tahoma"/>
          <w:sz w:val="24"/>
          <w:szCs w:val="24"/>
          <w:lang w:val="ro-RO"/>
        </w:rPr>
        <w:t xml:space="preserve"> închise sau deschise</w:t>
      </w:r>
      <w:r w:rsidRPr="00CF7278">
        <w:rPr>
          <w:rFonts w:ascii="Tahoma" w:hAnsi="Tahoma" w:cs="Tahoma"/>
          <w:sz w:val="24"/>
          <w:szCs w:val="24"/>
          <w:lang w:val="ro-RO"/>
        </w:rPr>
        <w:t xml:space="preserve">, </w:t>
      </w:r>
    </w:p>
    <w:p w14:paraId="76B8FA20" w14:textId="77777777" w:rsidR="00CF7278" w:rsidRPr="00CF7278" w:rsidRDefault="00CF7278" w:rsidP="00CF7278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ro-RO"/>
        </w:rPr>
      </w:pPr>
      <w:r w:rsidRPr="00CF7278">
        <w:rPr>
          <w:rFonts w:ascii="Tahoma" w:hAnsi="Tahoma" w:cs="Tahoma"/>
          <w:sz w:val="24"/>
          <w:szCs w:val="24"/>
          <w:lang w:val="ro-RO"/>
        </w:rPr>
        <w:t>•</w:t>
      </w:r>
      <w:r w:rsidRPr="00CF7278">
        <w:rPr>
          <w:rFonts w:ascii="Tahoma" w:hAnsi="Tahoma" w:cs="Tahoma"/>
          <w:sz w:val="24"/>
          <w:szCs w:val="24"/>
          <w:lang w:val="ro-RO"/>
        </w:rPr>
        <w:tab/>
        <w:t>să ne spălăm des mâinile.</w:t>
      </w:r>
    </w:p>
    <w:p w14:paraId="3160A000" w14:textId="77777777" w:rsidR="00CF7278" w:rsidRPr="00CF7278" w:rsidRDefault="00CF7278" w:rsidP="00CF7278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ro-RO"/>
        </w:rPr>
      </w:pPr>
    </w:p>
    <w:p w14:paraId="62E6FBEF" w14:textId="77777777" w:rsidR="00CF7278" w:rsidRPr="00CF7278" w:rsidRDefault="00CF7278" w:rsidP="00CF7278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ro-RO"/>
        </w:rPr>
      </w:pPr>
    </w:p>
    <w:p w14:paraId="525BFB28" w14:textId="77777777" w:rsidR="00CF7278" w:rsidRPr="00CF7278" w:rsidRDefault="00CF7278" w:rsidP="00CF7278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ro-RO"/>
        </w:rPr>
      </w:pPr>
    </w:p>
    <w:p w14:paraId="2DBF069F" w14:textId="77777777" w:rsidR="00CF7278" w:rsidRPr="00CF7278" w:rsidRDefault="00CF7278" w:rsidP="00CF7278">
      <w:pPr>
        <w:spacing w:after="0" w:line="240" w:lineRule="auto"/>
        <w:jc w:val="center"/>
        <w:rPr>
          <w:rFonts w:ascii="Tahoma" w:hAnsi="Tahoma" w:cs="Tahoma"/>
          <w:sz w:val="24"/>
          <w:szCs w:val="24"/>
          <w:lang w:val="ro-RO"/>
        </w:rPr>
      </w:pPr>
      <w:r w:rsidRPr="00CF7278">
        <w:rPr>
          <w:rFonts w:ascii="Tahoma" w:hAnsi="Tahoma" w:cs="Tahoma"/>
          <w:sz w:val="24"/>
          <w:szCs w:val="24"/>
          <w:lang w:val="ro-RO"/>
        </w:rPr>
        <w:t>Biroul de presă</w:t>
      </w:r>
    </w:p>
    <w:p w14:paraId="146DDA7B" w14:textId="77777777" w:rsidR="00D26879" w:rsidRPr="00CF7278" w:rsidRDefault="00CF7278" w:rsidP="00CF7278">
      <w:pPr>
        <w:spacing w:after="0" w:line="240" w:lineRule="auto"/>
        <w:jc w:val="center"/>
        <w:rPr>
          <w:rFonts w:ascii="Tahoma" w:hAnsi="Tahoma" w:cs="Tahoma"/>
          <w:sz w:val="24"/>
          <w:szCs w:val="24"/>
          <w:lang w:val="ro-RO"/>
        </w:rPr>
      </w:pPr>
      <w:r w:rsidRPr="00CF7278">
        <w:rPr>
          <w:rFonts w:ascii="Tahoma" w:hAnsi="Tahoma" w:cs="Tahoma"/>
          <w:sz w:val="24"/>
          <w:szCs w:val="24"/>
          <w:lang w:val="ro-RO"/>
        </w:rPr>
        <w:t>Instituția Prefectului Județul Harghita</w:t>
      </w:r>
    </w:p>
    <w:sectPr w:rsidR="00D26879" w:rsidRPr="00CF7278" w:rsidSect="00CF7278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278"/>
    <w:rsid w:val="00011903"/>
    <w:rsid w:val="0003099B"/>
    <w:rsid w:val="00033995"/>
    <w:rsid w:val="00035F52"/>
    <w:rsid w:val="00043E9D"/>
    <w:rsid w:val="00050A21"/>
    <w:rsid w:val="000703F2"/>
    <w:rsid w:val="00071182"/>
    <w:rsid w:val="000D2F2E"/>
    <w:rsid w:val="000D5A60"/>
    <w:rsid w:val="000E1598"/>
    <w:rsid w:val="000F4F38"/>
    <w:rsid w:val="000F5ABC"/>
    <w:rsid w:val="00101F06"/>
    <w:rsid w:val="00106B31"/>
    <w:rsid w:val="00126339"/>
    <w:rsid w:val="0014630C"/>
    <w:rsid w:val="00160EDB"/>
    <w:rsid w:val="00164FFE"/>
    <w:rsid w:val="00181427"/>
    <w:rsid w:val="0018427C"/>
    <w:rsid w:val="00194187"/>
    <w:rsid w:val="001A61E4"/>
    <w:rsid w:val="001B0A4B"/>
    <w:rsid w:val="001B1076"/>
    <w:rsid w:val="001C5A9E"/>
    <w:rsid w:val="001E28C0"/>
    <w:rsid w:val="001F2CC1"/>
    <w:rsid w:val="001F4631"/>
    <w:rsid w:val="001F76B0"/>
    <w:rsid w:val="00202431"/>
    <w:rsid w:val="00206366"/>
    <w:rsid w:val="00213ED0"/>
    <w:rsid w:val="00222885"/>
    <w:rsid w:val="00226E3A"/>
    <w:rsid w:val="00240B3B"/>
    <w:rsid w:val="002425A0"/>
    <w:rsid w:val="002504AC"/>
    <w:rsid w:val="00272466"/>
    <w:rsid w:val="002950BE"/>
    <w:rsid w:val="00295E43"/>
    <w:rsid w:val="002A3F67"/>
    <w:rsid w:val="002A6220"/>
    <w:rsid w:val="002B17FC"/>
    <w:rsid w:val="002C6FB1"/>
    <w:rsid w:val="002D5981"/>
    <w:rsid w:val="002D60B2"/>
    <w:rsid w:val="002E0726"/>
    <w:rsid w:val="002E5E3E"/>
    <w:rsid w:val="003061C4"/>
    <w:rsid w:val="00311DB7"/>
    <w:rsid w:val="0032043B"/>
    <w:rsid w:val="003257F4"/>
    <w:rsid w:val="003267CD"/>
    <w:rsid w:val="00340981"/>
    <w:rsid w:val="00342BC2"/>
    <w:rsid w:val="0035570F"/>
    <w:rsid w:val="00362547"/>
    <w:rsid w:val="003756D2"/>
    <w:rsid w:val="00390D7F"/>
    <w:rsid w:val="003C2A42"/>
    <w:rsid w:val="003C6B66"/>
    <w:rsid w:val="003C7240"/>
    <w:rsid w:val="003D7891"/>
    <w:rsid w:val="003E2CA3"/>
    <w:rsid w:val="003E4306"/>
    <w:rsid w:val="003F275C"/>
    <w:rsid w:val="00401E46"/>
    <w:rsid w:val="00426368"/>
    <w:rsid w:val="0045786D"/>
    <w:rsid w:val="00482C2B"/>
    <w:rsid w:val="00483257"/>
    <w:rsid w:val="004962B5"/>
    <w:rsid w:val="00497B5D"/>
    <w:rsid w:val="004C0468"/>
    <w:rsid w:val="004C482A"/>
    <w:rsid w:val="004E0169"/>
    <w:rsid w:val="004E30A5"/>
    <w:rsid w:val="004F215F"/>
    <w:rsid w:val="004F7779"/>
    <w:rsid w:val="0052072F"/>
    <w:rsid w:val="00525BD0"/>
    <w:rsid w:val="005272DA"/>
    <w:rsid w:val="0052765C"/>
    <w:rsid w:val="00536FFD"/>
    <w:rsid w:val="00545C3D"/>
    <w:rsid w:val="00560B38"/>
    <w:rsid w:val="0057766A"/>
    <w:rsid w:val="005823DA"/>
    <w:rsid w:val="00596929"/>
    <w:rsid w:val="005B3679"/>
    <w:rsid w:val="005C3243"/>
    <w:rsid w:val="005C7177"/>
    <w:rsid w:val="005D0DAD"/>
    <w:rsid w:val="005E6EA2"/>
    <w:rsid w:val="006013C1"/>
    <w:rsid w:val="0060315C"/>
    <w:rsid w:val="00603893"/>
    <w:rsid w:val="00616734"/>
    <w:rsid w:val="00637174"/>
    <w:rsid w:val="00643BC7"/>
    <w:rsid w:val="0064684A"/>
    <w:rsid w:val="00650FCB"/>
    <w:rsid w:val="00653553"/>
    <w:rsid w:val="00667C10"/>
    <w:rsid w:val="0067544E"/>
    <w:rsid w:val="00696B91"/>
    <w:rsid w:val="006A098C"/>
    <w:rsid w:val="006A5B1A"/>
    <w:rsid w:val="006B266D"/>
    <w:rsid w:val="006C53F8"/>
    <w:rsid w:val="006C6196"/>
    <w:rsid w:val="006D3673"/>
    <w:rsid w:val="006D550F"/>
    <w:rsid w:val="006E7E12"/>
    <w:rsid w:val="006F3B18"/>
    <w:rsid w:val="00707362"/>
    <w:rsid w:val="00713AA8"/>
    <w:rsid w:val="007163F2"/>
    <w:rsid w:val="00721352"/>
    <w:rsid w:val="00722A63"/>
    <w:rsid w:val="00727218"/>
    <w:rsid w:val="00737A53"/>
    <w:rsid w:val="0075337F"/>
    <w:rsid w:val="00756BAF"/>
    <w:rsid w:val="0078567E"/>
    <w:rsid w:val="00786049"/>
    <w:rsid w:val="007946FA"/>
    <w:rsid w:val="007B284A"/>
    <w:rsid w:val="007B4F00"/>
    <w:rsid w:val="007D5D07"/>
    <w:rsid w:val="007D63F8"/>
    <w:rsid w:val="007F162D"/>
    <w:rsid w:val="00800B98"/>
    <w:rsid w:val="008039DA"/>
    <w:rsid w:val="00817AB2"/>
    <w:rsid w:val="00821079"/>
    <w:rsid w:val="00826043"/>
    <w:rsid w:val="0082784A"/>
    <w:rsid w:val="008363AF"/>
    <w:rsid w:val="00836872"/>
    <w:rsid w:val="008412A2"/>
    <w:rsid w:val="0084187D"/>
    <w:rsid w:val="008430B8"/>
    <w:rsid w:val="008656CB"/>
    <w:rsid w:val="008658A7"/>
    <w:rsid w:val="00875ED6"/>
    <w:rsid w:val="00883A18"/>
    <w:rsid w:val="0088528A"/>
    <w:rsid w:val="008931CB"/>
    <w:rsid w:val="008973DB"/>
    <w:rsid w:val="008A3389"/>
    <w:rsid w:val="008A4A0F"/>
    <w:rsid w:val="008A7E8E"/>
    <w:rsid w:val="008B6D1C"/>
    <w:rsid w:val="008C6B07"/>
    <w:rsid w:val="008C6BF4"/>
    <w:rsid w:val="0090610E"/>
    <w:rsid w:val="00917140"/>
    <w:rsid w:val="00925657"/>
    <w:rsid w:val="009352B8"/>
    <w:rsid w:val="00940FA4"/>
    <w:rsid w:val="00946CAC"/>
    <w:rsid w:val="00951DCB"/>
    <w:rsid w:val="00954B74"/>
    <w:rsid w:val="00960132"/>
    <w:rsid w:val="009641C2"/>
    <w:rsid w:val="009647C8"/>
    <w:rsid w:val="00986D6B"/>
    <w:rsid w:val="009923D3"/>
    <w:rsid w:val="009A48F9"/>
    <w:rsid w:val="009A7825"/>
    <w:rsid w:val="009D32C1"/>
    <w:rsid w:val="009F25C8"/>
    <w:rsid w:val="009F469F"/>
    <w:rsid w:val="009F764F"/>
    <w:rsid w:val="00A164E3"/>
    <w:rsid w:val="00A259FF"/>
    <w:rsid w:val="00A31B7D"/>
    <w:rsid w:val="00A72073"/>
    <w:rsid w:val="00A75028"/>
    <w:rsid w:val="00A8629E"/>
    <w:rsid w:val="00A94335"/>
    <w:rsid w:val="00A95D8A"/>
    <w:rsid w:val="00A96A45"/>
    <w:rsid w:val="00AB56D5"/>
    <w:rsid w:val="00AB6A85"/>
    <w:rsid w:val="00AB71E7"/>
    <w:rsid w:val="00AE27E2"/>
    <w:rsid w:val="00AF0746"/>
    <w:rsid w:val="00B1510E"/>
    <w:rsid w:val="00B26E1F"/>
    <w:rsid w:val="00B3068E"/>
    <w:rsid w:val="00B360B3"/>
    <w:rsid w:val="00B52F63"/>
    <w:rsid w:val="00B56AEA"/>
    <w:rsid w:val="00B91855"/>
    <w:rsid w:val="00B93452"/>
    <w:rsid w:val="00BB6926"/>
    <w:rsid w:val="00BC5BAC"/>
    <w:rsid w:val="00BC5CD1"/>
    <w:rsid w:val="00BF50AD"/>
    <w:rsid w:val="00BF538D"/>
    <w:rsid w:val="00C161E8"/>
    <w:rsid w:val="00C21150"/>
    <w:rsid w:val="00C31595"/>
    <w:rsid w:val="00C327FB"/>
    <w:rsid w:val="00C552F2"/>
    <w:rsid w:val="00C901C2"/>
    <w:rsid w:val="00C92CD8"/>
    <w:rsid w:val="00CA761E"/>
    <w:rsid w:val="00CD7C13"/>
    <w:rsid w:val="00CE146F"/>
    <w:rsid w:val="00CE2BD1"/>
    <w:rsid w:val="00CE388E"/>
    <w:rsid w:val="00CE40DA"/>
    <w:rsid w:val="00CE47BD"/>
    <w:rsid w:val="00CF4398"/>
    <w:rsid w:val="00CF7278"/>
    <w:rsid w:val="00D21980"/>
    <w:rsid w:val="00D2394F"/>
    <w:rsid w:val="00D26879"/>
    <w:rsid w:val="00D3125B"/>
    <w:rsid w:val="00D31283"/>
    <w:rsid w:val="00D32642"/>
    <w:rsid w:val="00D44DB6"/>
    <w:rsid w:val="00D5170E"/>
    <w:rsid w:val="00D74B81"/>
    <w:rsid w:val="00D76FA2"/>
    <w:rsid w:val="00D84A80"/>
    <w:rsid w:val="00D8524C"/>
    <w:rsid w:val="00D91211"/>
    <w:rsid w:val="00D92FFD"/>
    <w:rsid w:val="00DB16C6"/>
    <w:rsid w:val="00DC1AEC"/>
    <w:rsid w:val="00DE5A43"/>
    <w:rsid w:val="00DF4EA1"/>
    <w:rsid w:val="00DF55D2"/>
    <w:rsid w:val="00DF7511"/>
    <w:rsid w:val="00E00EF6"/>
    <w:rsid w:val="00E1772C"/>
    <w:rsid w:val="00E23772"/>
    <w:rsid w:val="00E470ED"/>
    <w:rsid w:val="00E60D87"/>
    <w:rsid w:val="00E65F6F"/>
    <w:rsid w:val="00E758E5"/>
    <w:rsid w:val="00E772BE"/>
    <w:rsid w:val="00E8120B"/>
    <w:rsid w:val="00E81952"/>
    <w:rsid w:val="00E84053"/>
    <w:rsid w:val="00E900D8"/>
    <w:rsid w:val="00E91513"/>
    <w:rsid w:val="00E96888"/>
    <w:rsid w:val="00EC51E6"/>
    <w:rsid w:val="00EE18B0"/>
    <w:rsid w:val="00EF4973"/>
    <w:rsid w:val="00F033F8"/>
    <w:rsid w:val="00F0636D"/>
    <w:rsid w:val="00F14162"/>
    <w:rsid w:val="00F16EC1"/>
    <w:rsid w:val="00F27932"/>
    <w:rsid w:val="00F3009F"/>
    <w:rsid w:val="00F30E2E"/>
    <w:rsid w:val="00F350BC"/>
    <w:rsid w:val="00F46E38"/>
    <w:rsid w:val="00F81415"/>
    <w:rsid w:val="00FA2AF5"/>
    <w:rsid w:val="00FB6919"/>
    <w:rsid w:val="00FC7155"/>
    <w:rsid w:val="00FD2D3C"/>
    <w:rsid w:val="00FD495F"/>
    <w:rsid w:val="00FD539A"/>
    <w:rsid w:val="00FE0DE1"/>
    <w:rsid w:val="00FE4266"/>
    <w:rsid w:val="00FE50B5"/>
    <w:rsid w:val="00FE6D25"/>
    <w:rsid w:val="00FF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C76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Panescu</dc:creator>
  <cp:lastModifiedBy>Adrian Panescu</cp:lastModifiedBy>
  <cp:revision>4</cp:revision>
  <cp:lastPrinted>2021-03-24T09:48:00Z</cp:lastPrinted>
  <dcterms:created xsi:type="dcterms:W3CDTF">2021-05-28T07:35:00Z</dcterms:created>
  <dcterms:modified xsi:type="dcterms:W3CDTF">2021-05-28T07:46:00Z</dcterms:modified>
</cp:coreProperties>
</file>